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7A" w:rsidRDefault="00F32A7A" w:rsidP="00F32A7A">
      <w:pPr>
        <w:pStyle w:val="HEADERTEXT"/>
        <w:jc w:val="center"/>
        <w:rPr>
          <w:b/>
          <w:bCs/>
        </w:rPr>
      </w:pPr>
      <w:r>
        <w:rPr>
          <w:b/>
          <w:bCs/>
        </w:rPr>
        <w:t>ЗАЯВКА</w:t>
      </w:r>
      <w:r>
        <w:rPr>
          <w:b/>
          <w:bCs/>
          <w:noProof/>
          <w:position w:val="-7"/>
        </w:rPr>
        <w:drawing>
          <wp:inline distT="0" distB="0" distL="0" distR="0">
            <wp:extent cx="762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F32A7A" w:rsidRDefault="00F32A7A" w:rsidP="00F32A7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юридического лица (индивидуального предпринимателя), физического лица на присоединение </w:t>
      </w:r>
      <w:proofErr w:type="spellStart"/>
      <w:r>
        <w:rPr>
          <w:b/>
          <w:bCs/>
        </w:rPr>
        <w:t>энергопринимающих</w:t>
      </w:r>
      <w:proofErr w:type="spellEnd"/>
      <w:r>
        <w:rPr>
          <w:b/>
          <w:bCs/>
        </w:rPr>
        <w:t xml:space="preserve"> устройств </w:t>
      </w:r>
    </w:p>
    <w:p w:rsidR="00F32A7A" w:rsidRDefault="00F32A7A" w:rsidP="00F32A7A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570"/>
        <w:gridCol w:w="285"/>
        <w:gridCol w:w="150"/>
        <w:gridCol w:w="30"/>
        <w:gridCol w:w="810"/>
        <w:gridCol w:w="285"/>
        <w:gridCol w:w="990"/>
        <w:gridCol w:w="435"/>
        <w:gridCol w:w="135"/>
        <w:gridCol w:w="45"/>
        <w:gridCol w:w="105"/>
        <w:gridCol w:w="75"/>
        <w:gridCol w:w="480"/>
        <w:gridCol w:w="720"/>
        <w:gridCol w:w="270"/>
        <w:gridCol w:w="720"/>
        <w:gridCol w:w="135"/>
        <w:gridCol w:w="45"/>
        <w:gridCol w:w="1380"/>
        <w:gridCol w:w="135"/>
        <w:gridCol w:w="45"/>
        <w:gridCol w:w="240"/>
      </w:tblGrid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1. </w:t>
            </w:r>
          </w:p>
        </w:tc>
        <w:tc>
          <w:tcPr>
            <w:tcW w:w="808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заявителя - юридического лица;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заявителя - индивидуального предпринимателя)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Паспортные данные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: серия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 (кем, когда) </w:t>
            </w:r>
          </w:p>
        </w:tc>
        <w:tc>
          <w:tcPr>
            <w:tcW w:w="679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3. Место нахождения заявителя, в том числе фактический адрес 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(индекс, адрес)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4. В связи с </w:t>
            </w:r>
          </w:p>
        </w:tc>
        <w:tc>
          <w:tcPr>
            <w:tcW w:w="723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(увеличение объема максимальной мощности, новое строительство, изменение категории надежности электроснабжения и др. - указать нужное)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просит осуществить технологическое присоединение </w:t>
            </w:r>
          </w:p>
        </w:tc>
        <w:tc>
          <w:tcPr>
            <w:tcW w:w="424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для присоединения)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расположенных </w:t>
            </w:r>
          </w:p>
        </w:tc>
        <w:tc>
          <w:tcPr>
            <w:tcW w:w="723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нахождения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устройств)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   5. Количество точек присоединения с указанием технических параметров элементов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</w:t>
            </w:r>
          </w:p>
        </w:tc>
        <w:tc>
          <w:tcPr>
            <w:tcW w:w="624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(описание существующей сети для присоединения,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максимальной мощности (дополнительно или вновь) или (и) планируемых точек присоединения)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6. Максимальная мощность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(присоединяемых и ранее присоединенных) составляет _____ кВт при напряжении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_____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(с распределением по точкам присоединения: точка присоединения _____________ - ___________________ кВт, точка присоединения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 - _____________ кВт), в том числе: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а) максимальная мощность присоединяемых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составляет _____ кВт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напряжении _____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со следующим распределением по точкам присоединения: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присоединения ___________ - _____________ кВт;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присоединения ___________ - _____________ кВт;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максимальная мощность ранее присоединенных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составляет _____ кВт при напряжении _____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со следующим распределением по точкам присоединения: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присоединения ___________- _____________ кВт;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присоединения ___________ - _____________ кВт.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7. Количество и мощность присоединяемых к сети трансформаторов ________ </w:t>
            </w: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8. Количество и мощность генераторов </w:t>
            </w:r>
          </w:p>
        </w:tc>
        <w:tc>
          <w:tcPr>
            <w:tcW w:w="454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9. Заявляемая категория надежности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I категория ___________ кВт;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II категория __________ кВт;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III категория __________кВт.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10.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несимметрию</w:t>
            </w:r>
            <w:proofErr w:type="spellEnd"/>
            <w:r>
              <w:rPr>
                <w:sz w:val="18"/>
                <w:szCs w:val="18"/>
              </w:rPr>
              <w:t xml:space="preserve"> напряжения в точках присоединения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11. Величина и обоснование величины технологического минимума (для генераторов)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12. Необходимость наличия технологической и (или) аварийной брони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6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Величина и обоснование технологической и аварийной брони </w:t>
            </w:r>
          </w:p>
        </w:tc>
        <w:tc>
          <w:tcPr>
            <w:tcW w:w="297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F32A7A" w:rsidRDefault="00F32A7A" w:rsidP="00F32A7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32A7A" w:rsidRDefault="00F32A7A" w:rsidP="00F32A7A">
      <w:pPr>
        <w:pStyle w:val="FORMATTEXT"/>
        <w:ind w:firstLine="568"/>
        <w:jc w:val="both"/>
      </w:pPr>
      <w:r>
        <w:t>13. 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p w:rsidR="00F32A7A" w:rsidRDefault="00F32A7A" w:rsidP="00F32A7A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55"/>
        <w:gridCol w:w="1875"/>
        <w:gridCol w:w="1980"/>
        <w:gridCol w:w="1995"/>
        <w:gridCol w:w="1875"/>
      </w:tblGrid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Этап (очередь) строительства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срок проектирования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(месяц, год)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срок введения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в эксплуатацию (месяц, год)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мощность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(кВт)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надежности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F32A7A" w:rsidRDefault="00F32A7A" w:rsidP="00F32A7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32A7A" w:rsidRDefault="00F32A7A" w:rsidP="00F32A7A">
      <w:pPr>
        <w:pStyle w:val="FORMATTEXT"/>
        <w:ind w:firstLine="568"/>
        <w:jc w:val="both"/>
      </w:pPr>
      <w:r>
        <w:t>14. Гарантирующий поставщик (</w:t>
      </w:r>
      <w:proofErr w:type="spellStart"/>
      <w:r>
        <w:t>энергосбытовая</w:t>
      </w:r>
      <w:proofErr w:type="spellEnd"/>
      <w:r>
        <w:t xml:space="preserve"> организация), с которым планируется заключение договора энергоснабжения (купли-продажи электрической энергии (мощности) ___________________.</w:t>
      </w:r>
    </w:p>
    <w:p w:rsidR="00F32A7A" w:rsidRDefault="00F32A7A" w:rsidP="00F32A7A">
      <w:pPr>
        <w:pStyle w:val="FORMATTEXT"/>
        <w:ind w:firstLine="568"/>
        <w:jc w:val="both"/>
      </w:pPr>
    </w:p>
    <w:p w:rsidR="00F32A7A" w:rsidRDefault="00F32A7A" w:rsidP="00F32A7A">
      <w:pPr>
        <w:pStyle w:val="FORMATTEXT"/>
        <w:ind w:firstLine="568"/>
        <w:jc w:val="both"/>
      </w:pPr>
      <w:r>
        <w:t xml:space="preserve">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которых составляет свыше 150 кВт и менее 670 кВт, пункты 7, 8, 11 и 12 настоящей заявки не заполняют.</w:t>
      </w:r>
    </w:p>
    <w:p w:rsidR="00F32A7A" w:rsidRDefault="00F32A7A" w:rsidP="00F32A7A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1305"/>
        <w:gridCol w:w="255"/>
        <w:gridCol w:w="1995"/>
        <w:gridCol w:w="4530"/>
      </w:tblGrid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Приложения: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(указать перечень прилагаемых документов)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1.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2.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4.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организации (заявитель)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(контактный телефон)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 20___ г. </w:t>
            </w: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</w:p>
        </w:tc>
      </w:tr>
      <w:tr w:rsidR="00F32A7A" w:rsidTr="008F46E8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32A7A" w:rsidRDefault="00F32A7A" w:rsidP="008F46E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</w:tbl>
    <w:p w:rsidR="00F32A7A" w:rsidRDefault="00F32A7A" w:rsidP="00F32A7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32A7A" w:rsidRDefault="00F32A7A" w:rsidP="00F32A7A">
      <w:pPr>
        <w:pStyle w:val="FORMATTEXT"/>
      </w:pPr>
      <w:r>
        <w:t xml:space="preserve">________________ </w:t>
      </w:r>
    </w:p>
    <w:p w:rsidR="00F32A7A" w:rsidRDefault="00F32A7A" w:rsidP="00F32A7A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762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За исключением лиц, указанных в </w:t>
      </w:r>
      <w:r>
        <w:fldChar w:fldCharType="begin"/>
      </w:r>
      <w:r>
        <w:instrText xml:space="preserve"> HYPERLINK "kodeks://link/d?nd=901919551&amp;point=mark=000000000000000000000000000000000000000000000000008P40LS"\o"’’Об утверждении Правил недискриминационного доступа к услугам по передаче электрической энергии ...’’</w:instrText>
      </w:r>
    </w:p>
    <w:p w:rsidR="00F32A7A" w:rsidRDefault="00F32A7A" w:rsidP="00F32A7A">
      <w:pPr>
        <w:pStyle w:val="FORMATTEXT"/>
        <w:ind w:firstLine="568"/>
        <w:jc w:val="both"/>
      </w:pPr>
      <w:r>
        <w:instrText>Постановление Правительства РФ от 27.12.2004 N 861</w:instrText>
      </w:r>
    </w:p>
    <w:p w:rsidR="00F32A7A" w:rsidRDefault="00F32A7A" w:rsidP="00F32A7A">
      <w:pPr>
        <w:pStyle w:val="FORMATTEXT"/>
        <w:ind w:firstLine="568"/>
        <w:jc w:val="both"/>
      </w:pPr>
      <w:r>
        <w:instrText>Статус: действующая редакция (действ. с 20.10.2021)"</w:instrText>
      </w:r>
      <w:r>
        <w:fldChar w:fldCharType="separate"/>
      </w:r>
      <w:r>
        <w:rPr>
          <w:color w:val="0000AA"/>
          <w:u w:val="single"/>
        </w:rPr>
        <w:t>пунктах 12_1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"kodeks://link/d?nd=901919551&amp;point=mark=000000000000000000000000000000000000000000000000008P80LU"\o"’’Об утверждении Правил недискриминационного доступа к услугам по передаче электрической энергии ...’’</w:instrText>
      </w:r>
    </w:p>
    <w:p w:rsidR="00F32A7A" w:rsidRDefault="00F32A7A" w:rsidP="00F32A7A">
      <w:pPr>
        <w:pStyle w:val="FORMATTEXT"/>
        <w:ind w:firstLine="568"/>
        <w:jc w:val="both"/>
      </w:pPr>
      <w:r>
        <w:instrText>Постановление Правительства РФ от 27.12.2004 N 861</w:instrText>
      </w:r>
    </w:p>
    <w:p w:rsidR="00F32A7A" w:rsidRDefault="00F32A7A" w:rsidP="00F32A7A">
      <w:pPr>
        <w:pStyle w:val="FORMATTEXT"/>
        <w:ind w:firstLine="568"/>
        <w:jc w:val="both"/>
      </w:pPr>
      <w:r>
        <w:instrText>Статус: действующая редакция (действ. с 20.10.2021)"</w:instrText>
      </w:r>
      <w:r>
        <w:fldChar w:fldCharType="separate"/>
      </w:r>
      <w:r>
        <w:rPr>
          <w:color w:val="0000AA"/>
          <w:u w:val="single"/>
        </w:rPr>
        <w:t xml:space="preserve">14 Правил технологического присоединения </w:t>
      </w:r>
      <w:proofErr w:type="spellStart"/>
      <w:r>
        <w:rPr>
          <w:color w:val="0000AA"/>
          <w:u w:val="single"/>
        </w:rPr>
        <w:t>энергопринимающих</w:t>
      </w:r>
      <w:proofErr w:type="spellEnd"/>
      <w:r>
        <w:rPr>
          <w:color w:val="0000AA"/>
          <w:u w:val="single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F32A7A" w:rsidRDefault="00F32A7A" w:rsidP="00F32A7A">
      <w:pPr>
        <w:pStyle w:val="FORMATTEXT"/>
        <w:ind w:firstLine="568"/>
        <w:jc w:val="both"/>
      </w:pPr>
    </w:p>
    <w:p w:rsidR="00F32A7A" w:rsidRDefault="00F32A7A" w:rsidP="00F32A7A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04775" cy="190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Для юридических лиц и индивидуальных предпринимателей.</w:t>
      </w:r>
    </w:p>
    <w:p w:rsidR="00F32A7A" w:rsidRDefault="00F32A7A" w:rsidP="00F32A7A">
      <w:pPr>
        <w:pStyle w:val="FORMATTEXT"/>
        <w:ind w:firstLine="568"/>
        <w:jc w:val="both"/>
      </w:pPr>
    </w:p>
    <w:p w:rsidR="00F32A7A" w:rsidRDefault="00F32A7A" w:rsidP="00F32A7A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5725" cy="190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Для физических лиц.</w:t>
      </w:r>
    </w:p>
    <w:p w:rsidR="00F32A7A" w:rsidRDefault="00F32A7A" w:rsidP="00F32A7A">
      <w:pPr>
        <w:pStyle w:val="FORMATTEXT"/>
        <w:ind w:firstLine="568"/>
        <w:jc w:val="both"/>
      </w:pPr>
    </w:p>
    <w:p w:rsidR="00F32A7A" w:rsidRDefault="00F32A7A" w:rsidP="00F32A7A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04775" cy="190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</w:t>
      </w:r>
      <w:r>
        <w:lastRenderedPageBreak/>
        <w:t xml:space="preserve">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F32A7A" w:rsidRDefault="00F32A7A" w:rsidP="00F32A7A">
      <w:pPr>
        <w:pStyle w:val="FORMATTEXT"/>
        <w:ind w:firstLine="568"/>
        <w:jc w:val="both"/>
      </w:pPr>
    </w:p>
    <w:p w:rsidR="00F32A7A" w:rsidRDefault="00F32A7A" w:rsidP="00F32A7A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572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Классы напряжения (0,4; 6; 10) </w:t>
      </w:r>
      <w:proofErr w:type="spellStart"/>
      <w:r>
        <w:t>кВ.</w:t>
      </w:r>
      <w:proofErr w:type="spellEnd"/>
    </w:p>
    <w:p w:rsidR="00F32A7A" w:rsidRDefault="00F32A7A" w:rsidP="00F32A7A">
      <w:pPr>
        <w:pStyle w:val="FORMATTEXT"/>
        <w:ind w:firstLine="568"/>
        <w:jc w:val="both"/>
      </w:pPr>
    </w:p>
    <w:p w:rsidR="00F32A7A" w:rsidRDefault="00F32A7A" w:rsidP="00F32A7A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572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 указывается при присоединении генерирующих объектов.</w:t>
      </w:r>
    </w:p>
    <w:p w:rsidR="00F32A7A" w:rsidRDefault="00F32A7A" w:rsidP="00F32A7A">
      <w:pPr>
        <w:pStyle w:val="FORMATTEXT"/>
        <w:ind w:firstLine="568"/>
        <w:jc w:val="both"/>
      </w:pPr>
    </w:p>
    <w:p w:rsidR="00F32A7A" w:rsidRDefault="00F32A7A" w:rsidP="00F32A7A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0477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F32A7A" w:rsidRDefault="00F32A7A" w:rsidP="00F32A7A">
      <w:pPr>
        <w:pStyle w:val="FORMATTEXT"/>
        <w:ind w:firstLine="568"/>
        <w:jc w:val="both"/>
      </w:pPr>
    </w:p>
    <w:p w:rsidR="00F32A7A" w:rsidRDefault="00F32A7A" w:rsidP="00F32A7A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572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  <w:p w:rsidR="00294276" w:rsidRDefault="00294276">
      <w:bookmarkStart w:id="0" w:name="_GoBack"/>
      <w:bookmarkEnd w:id="0"/>
    </w:p>
    <w:sectPr w:rsidR="0029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75"/>
    <w:rsid w:val="00294276"/>
    <w:rsid w:val="00D80975"/>
    <w:rsid w:val="00F3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B32DD-D165-438B-AE5F-E722ED70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7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32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32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2</cp:revision>
  <dcterms:created xsi:type="dcterms:W3CDTF">2021-10-27T05:19:00Z</dcterms:created>
  <dcterms:modified xsi:type="dcterms:W3CDTF">2021-10-27T05:20:00Z</dcterms:modified>
</cp:coreProperties>
</file>