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4252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Утверждено общим собранием акционеров ПАО «Салют»</w:t>
      </w:r>
    </w:p>
    <w:p>
      <w:pPr>
        <w:pStyle w:val="Normal"/>
        <w:bidi w:val="0"/>
        <w:spacing w:lineRule="auto" w:line="360"/>
        <w:ind w:left="4252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от ___________ 2020г.</w:t>
      </w:r>
    </w:p>
    <w:p>
      <w:pPr>
        <w:pStyle w:val="Normal"/>
        <w:bidi w:val="0"/>
        <w:spacing w:lineRule="auto" w:line="360"/>
        <w:ind w:left="4252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Протокол №_______ от____________2020г.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ПАО «Салют»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титульный лист Устава внести изменения в название общества: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«Устав Акционерного общества «Салют».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Пункт 1.1. Статьи 1 «Общие положения» изложить в следующей редакции: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«1.1. </w:t>
      </w:r>
      <w:bookmarkStart w:id="0" w:name="__DdeLink__3025_1608687199"/>
      <w:r>
        <w:rPr>
          <w:sz w:val="28"/>
          <w:szCs w:val="28"/>
        </w:rPr>
        <w:t>Акционерное общество «Салют»</w:t>
      </w:r>
      <w:bookmarkEnd w:id="0"/>
      <w:r>
        <w:rPr>
          <w:sz w:val="28"/>
          <w:szCs w:val="28"/>
        </w:rPr>
        <w:t xml:space="preserve"> (предыдущие наименования - Открытое акционерное общество «Салют», Публичное акционерное общество «Салют»,) (в дальнейшем именуемое "Общество") учреждено Решением Комитета по управлению государственным имуществом Самарской области от 28 сентября 1993 г. № 904 в соответствии с Указом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 от 1 июля 1992 года № 721, на основании Распоряжения Совета Министров Российской Федерации от 16 марта 1993г. № 429-р, и с момента государственной регистрации стало правопреемником прав и обязанностей преобразованного государственного предприятия Куйбышевский механический завод «Салют».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Общество является коммерческой организацией и действует в соответствии с Федеральным законом от 26 декабря 1995 г. № 208-ФЗ "Об акционерных обществах", иными нормативно-правовыми актами Российской Федерации и настоящим Уставом.»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ab/>
        <w:t>3. Пункт 2.1. Статьи 2 «Наименование и место нахождения общества» изложить в следующей редакции: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 xml:space="preserve">«2.1. Полное фирменное наименование Общества на русском языке: </w:t>
      </w:r>
      <w:r>
        <w:rPr>
          <w:sz w:val="28"/>
          <w:szCs w:val="28"/>
          <w:lang w:bidi="zxx"/>
        </w:rPr>
        <w:t>Акционерное общество «Салют».</w:t>
      </w:r>
    </w:p>
    <w:p>
      <w:pPr>
        <w:pStyle w:val="Normal"/>
        <w:bidi w:val="0"/>
        <w:jc w:val="both"/>
        <w:rPr>
          <w:sz w:val="28"/>
          <w:szCs w:val="28"/>
          <w:lang w:bidi="zxx"/>
        </w:rPr>
      </w:pPr>
      <w:r>
        <w:rPr/>
      </w:r>
    </w:p>
    <w:p>
      <w:pPr>
        <w:pStyle w:val="Normal"/>
        <w:bidi w:val="0"/>
        <w:jc w:val="both"/>
        <w:rPr/>
      </w:pPr>
      <w:r>
        <w:rPr>
          <w:sz w:val="28"/>
          <w:szCs w:val="28"/>
          <w:lang w:bidi="zxx"/>
        </w:rPr>
        <w:tab/>
        <w:t>4. Пункт 2.2. Статьи 2 «Наименование и место нахождения общества» изложить в следующей редакции: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196" w:leader="none"/>
        </w:tabs>
        <w:bidi w:val="0"/>
        <w:ind w:left="1920" w:hanging="0"/>
        <w:jc w:val="both"/>
        <w:rPr/>
      </w:pPr>
      <w:r>
        <w:rPr>
          <w:sz w:val="28"/>
          <w:szCs w:val="28"/>
          <w:lang w:bidi="zxx"/>
        </w:rPr>
        <w:t>«2.2. Сокращенное фирменное наименование Общества на русском языке: АО «Салют».</w:t>
      </w:r>
    </w:p>
    <w:p>
      <w:pPr>
        <w:pStyle w:val="Normal"/>
        <w:tabs>
          <w:tab w:val="clear" w:pos="709"/>
          <w:tab w:val="left" w:pos="1276" w:leader="none"/>
        </w:tabs>
        <w:bidi w:val="0"/>
        <w:ind w:left="0" w:hanging="0"/>
        <w:jc w:val="both"/>
        <w:rPr>
          <w:sz w:val="28"/>
          <w:szCs w:val="28"/>
          <w:lang w:bidi="zxx"/>
        </w:rPr>
      </w:pPr>
      <w:r>
        <w:rPr/>
      </w:r>
    </w:p>
    <w:p>
      <w:pPr>
        <w:pStyle w:val="Normal"/>
        <w:tabs>
          <w:tab w:val="clear" w:pos="709"/>
          <w:tab w:val="left" w:pos="1276" w:leader="none"/>
        </w:tabs>
        <w:bidi w:val="0"/>
        <w:ind w:left="0" w:right="0" w:firstLine="737"/>
        <w:jc w:val="both"/>
        <w:rPr/>
      </w:pPr>
      <w:r>
        <w:rPr>
          <w:sz w:val="28"/>
          <w:szCs w:val="28"/>
          <w:lang w:bidi="zxx"/>
        </w:rPr>
        <w:t>5. Пункт 2.3. Статьи 2    «Наименование и место нахождения общества» изложить в следующей редакции: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196" w:leader="none"/>
        </w:tabs>
        <w:bidi w:val="0"/>
        <w:ind w:left="1920" w:hanging="0"/>
        <w:jc w:val="both"/>
        <w:rPr/>
      </w:pPr>
      <w:r>
        <w:rPr>
          <w:sz w:val="28"/>
          <w:szCs w:val="28"/>
          <w:lang w:bidi="zxx"/>
        </w:rPr>
        <w:t>«2.3. Полное наименование Общества на английском языке:</w:t>
      </w:r>
      <w:r>
        <w:rPr>
          <w:rFonts w:eastAsia="Andale Sans UI;Arial Unicode MS"/>
          <w:kern w:val="2"/>
          <w:sz w:val="26"/>
          <w:szCs w:val="26"/>
          <w:lang w:val="zxx" w:eastAsia="zxx" w:bidi="zxx"/>
        </w:rPr>
        <w:t xml:space="preserve"> </w:t>
      </w:r>
      <w:r>
        <w:rPr>
          <w:rFonts w:eastAsia="Andale Sans UI;Arial Unicode MS"/>
          <w:kern w:val="2"/>
          <w:sz w:val="26"/>
          <w:szCs w:val="26"/>
          <w:lang w:val="en-US" w:eastAsia="zxx" w:bidi="zxx"/>
        </w:rPr>
        <w:t>J</w:t>
      </w:r>
      <w:r>
        <w:rPr>
          <w:sz w:val="28"/>
          <w:szCs w:val="28"/>
          <w:lang w:bidi="zxx"/>
        </w:rPr>
        <w:t>oint stock company “Salute”.</w:t>
      </w:r>
    </w:p>
    <w:sectPr>
      <w:type w:val="nextPage"/>
      <w:pgSz w:w="11906" w:h="16838"/>
      <w:pgMar w:left="1134" w:right="74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992"/>
        </w:tabs>
        <w:ind w:left="1992" w:hanging="1140"/>
      </w:pPr>
      <w:rPr>
        <w:sz w:val="28"/>
        <w:b/>
        <w:szCs w:val="28"/>
        <w:color w:val="000000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140"/>
      </w:pPr>
      <w:rPr>
        <w:sz w:val="28"/>
        <w:b w:val="false"/>
        <w:szCs w:val="28"/>
        <w:lang w:bidi="zxx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sz w:val="28"/>
        <w:b/>
        <w:szCs w:val="28"/>
        <w:color w:val="000000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sz w:val="28"/>
        <w:b/>
        <w:szCs w:val="28"/>
        <w:color w:val="000000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sz w:val="28"/>
        <w:b/>
        <w:szCs w:val="28"/>
        <w:color w:val="000000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sz w:val="28"/>
        <w:b/>
        <w:szCs w:val="28"/>
        <w:color w:val="000000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sz w:val="28"/>
        <w:b/>
        <w:szCs w:val="28"/>
        <w:color w:val="000000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sz w:val="28"/>
        <w:b/>
        <w:szCs w:val="28"/>
        <w:color w:val="000000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sz w:val="28"/>
        <w:b/>
        <w:szCs w:val="28"/>
        <w:color w:val="000000"/>
        <w:lang w:eastAsia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WW8Num15z0">
    <w:name w:val="WW8Num15z0"/>
    <w:qFormat/>
    <w:rPr>
      <w:b/>
      <w:color w:val="000000"/>
      <w:sz w:val="28"/>
      <w:szCs w:val="28"/>
      <w:lang w:eastAsia="ru-RU"/>
    </w:rPr>
  </w:style>
  <w:style w:type="character" w:styleId="WW8Num15z1">
    <w:name w:val="WW8Num15z1"/>
    <w:qFormat/>
    <w:rPr>
      <w:b w:val="false"/>
      <w:sz w:val="28"/>
      <w:szCs w:val="28"/>
      <w:lang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LibreOffice/6.3.5.2$Windows_X86_64 LibreOffice_project/dd0751754f11728f69b42ee2af66670068624673</Application>
  <Pages>1</Pages>
  <Words>238</Words>
  <Characters>1645</Characters>
  <CharactersWithSpaces>1877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2020-11-09T15:32:51Z</dcterms:created>
  <dc:creator/>
  <dc:description/>
  <dc:language>ru-RU</dc:language>
  <cp:lastModifiedBy/>
  <dcterms:modified xsi:type="dcterms:W3CDTF">2020-11-09T15:49:46Z</dcterms:modified>
  <cp:revision>3</cp:revision>
  <dc:subject/>
  <dc:title/>
</cp:coreProperties>
</file>