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B7" w:rsidRDefault="000661B7" w:rsidP="000661B7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Информация, по</w:t>
      </w:r>
      <w:r>
        <w:rPr>
          <w:iCs/>
          <w:sz w:val="26"/>
          <w:szCs w:val="26"/>
        </w:rPr>
        <w:t>д</w:t>
      </w:r>
      <w:r w:rsidR="004B678D">
        <w:rPr>
          <w:iCs/>
          <w:sz w:val="26"/>
          <w:szCs w:val="26"/>
        </w:rPr>
        <w:t>лежащая раскрытию согласно подпункту</w:t>
      </w:r>
      <w:r>
        <w:rPr>
          <w:iCs/>
          <w:sz w:val="26"/>
          <w:szCs w:val="26"/>
        </w:rPr>
        <w:t xml:space="preserve"> «ж»</w:t>
      </w:r>
      <w:r w:rsidR="004B678D">
        <w:rPr>
          <w:iCs/>
          <w:sz w:val="26"/>
          <w:szCs w:val="26"/>
        </w:rPr>
        <w:t xml:space="preserve"> пункта 19</w:t>
      </w:r>
    </w:p>
    <w:p w:rsidR="000661B7" w:rsidRDefault="000661B7" w:rsidP="000661B7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постановления Правительства РФ №24 от 21.01.2004г.</w:t>
      </w:r>
    </w:p>
    <w:p w:rsidR="000661B7" w:rsidRDefault="000661B7" w:rsidP="000661B7">
      <w:pPr>
        <w:jc w:val="center"/>
        <w:rPr>
          <w:iCs/>
          <w:sz w:val="26"/>
          <w:szCs w:val="26"/>
        </w:rPr>
      </w:pPr>
    </w:p>
    <w:p w:rsidR="000661B7" w:rsidRPr="00D74B77" w:rsidRDefault="000661B7" w:rsidP="000661B7">
      <w:pPr>
        <w:jc w:val="center"/>
        <w:rPr>
          <w:iCs/>
          <w:sz w:val="26"/>
          <w:szCs w:val="26"/>
        </w:rPr>
      </w:pP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контрольных замеров электрических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параметров режимов работы оборудования объектов электросетевого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хозяйства, то есть замеров потокораспределения, нагрузок и уровней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напряжения.</w:t>
      </w:r>
    </w:p>
    <w:p w:rsidR="004B678D" w:rsidRDefault="004B678D" w:rsidP="004B678D">
      <w:pPr>
        <w:rPr>
          <w:sz w:val="28"/>
          <w:szCs w:val="28"/>
        </w:rPr>
      </w:pPr>
    </w:p>
    <w:p w:rsidR="000661B7" w:rsidRDefault="000661B7" w:rsidP="000661B7">
      <w:pPr>
        <w:jc w:val="center"/>
        <w:rPr>
          <w:sz w:val="28"/>
          <w:szCs w:val="28"/>
        </w:rPr>
      </w:pPr>
    </w:p>
    <w:p w:rsidR="0077672E" w:rsidRPr="0077672E" w:rsidRDefault="000661B7" w:rsidP="0077672E">
      <w:pPr>
        <w:pStyle w:val="FORMATTEXT"/>
        <w:spacing w:line="276" w:lineRule="auto"/>
        <w:ind w:firstLine="56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77672E">
        <w:rPr>
          <w:sz w:val="26"/>
          <w:szCs w:val="26"/>
        </w:rPr>
        <w:t>Согласно пункту 22 Постановления правит</w:t>
      </w:r>
      <w:r w:rsidR="0077672E">
        <w:rPr>
          <w:sz w:val="26"/>
          <w:szCs w:val="26"/>
        </w:rPr>
        <w:t xml:space="preserve">ельства РФ от 21.01.2004г. №24 </w:t>
      </w:r>
      <w:bookmarkStart w:id="0" w:name="_GoBack"/>
      <w:bookmarkEnd w:id="0"/>
      <w:r w:rsidRPr="0077672E">
        <w:rPr>
          <w:sz w:val="26"/>
          <w:szCs w:val="26"/>
        </w:rPr>
        <w:t xml:space="preserve">АО «Салют» раскрывает информацию путем предоставления данных в Филиал АО «СО ЕЭС» Самарское РДУ два раза в год </w:t>
      </w:r>
      <w:r w:rsidR="0077672E" w:rsidRPr="0077672E">
        <w:rPr>
          <w:sz w:val="26"/>
          <w:szCs w:val="26"/>
        </w:rPr>
        <w:t xml:space="preserve">в порядке и сроки, которые установлены правилами предоставления информации, необходимой для осуществления оперативно-диспетчерского управления в электроэнергетике,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сфере топливно-энергетического комплекса. </w:t>
      </w:r>
    </w:p>
    <w:p w:rsidR="000661B7" w:rsidRPr="0077672E" w:rsidRDefault="000661B7" w:rsidP="003A283C">
      <w:pPr>
        <w:spacing w:line="276" w:lineRule="auto"/>
        <w:jc w:val="both"/>
        <w:rPr>
          <w:rFonts w:ascii="Arial" w:hAnsi="Arial" w:cs="Arial"/>
        </w:rPr>
      </w:pPr>
    </w:p>
    <w:p w:rsidR="0041045E" w:rsidRDefault="0041045E"/>
    <w:p w:rsidR="004B678D" w:rsidRDefault="004B678D"/>
    <w:p w:rsidR="004B678D" w:rsidRDefault="004B678D"/>
    <w:p w:rsidR="004B678D" w:rsidRDefault="004B678D"/>
    <w:p w:rsidR="004B678D" w:rsidRDefault="004B678D"/>
    <w:p w:rsidR="004B678D" w:rsidRDefault="004B678D"/>
    <w:p w:rsidR="004B678D" w:rsidRDefault="004B678D"/>
    <w:p w:rsidR="004B678D" w:rsidRPr="004B678D" w:rsidRDefault="004B678D">
      <w:pPr>
        <w:rPr>
          <w:sz w:val="26"/>
          <w:szCs w:val="26"/>
        </w:rPr>
      </w:pPr>
    </w:p>
    <w:sectPr w:rsidR="004B678D" w:rsidRPr="004B678D" w:rsidSect="004B678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5E"/>
    <w:rsid w:val="000661B7"/>
    <w:rsid w:val="003A283C"/>
    <w:rsid w:val="0041045E"/>
    <w:rsid w:val="004B678D"/>
    <w:rsid w:val="005B53B8"/>
    <w:rsid w:val="0077672E"/>
    <w:rsid w:val="00E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D45F"/>
  <w15:chartTrackingRefBased/>
  <w15:docId w15:val="{A0C93BFB-6027-4565-A719-DE825ED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8D"/>
    <w:rPr>
      <w:rFonts w:ascii="Segoe UI" w:eastAsia="Andale Sans UI" w:hAnsi="Segoe UI" w:cs="Segoe UI"/>
      <w:kern w:val="1"/>
      <w:sz w:val="18"/>
      <w:szCs w:val="18"/>
    </w:rPr>
  </w:style>
  <w:style w:type="paragraph" w:customStyle="1" w:styleId="FORMATTEXT">
    <w:name w:val=".FORMATTEXT"/>
    <w:uiPriority w:val="99"/>
    <w:rsid w:val="0077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10</cp:revision>
  <cp:lastPrinted>2023-02-01T12:42:00Z</cp:lastPrinted>
  <dcterms:created xsi:type="dcterms:W3CDTF">2019-07-26T05:29:00Z</dcterms:created>
  <dcterms:modified xsi:type="dcterms:W3CDTF">2023-02-02T04:41:00Z</dcterms:modified>
</cp:coreProperties>
</file>