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D83" w:rsidRDefault="00F93D83" w:rsidP="00F93D83">
      <w:pPr>
        <w:pStyle w:val="HEADERTEXT"/>
        <w:jc w:val="center"/>
        <w:rPr>
          <w:b/>
          <w:bCs/>
        </w:rPr>
      </w:pPr>
      <w:bookmarkStart w:id="0" w:name="_GoBack"/>
      <w:r>
        <w:rPr>
          <w:b/>
          <w:bCs/>
        </w:rPr>
        <w:t>УВЕДОМЛЕНИЕ</w:t>
      </w:r>
    </w:p>
    <w:p w:rsidR="00F93D83" w:rsidRDefault="00F93D83" w:rsidP="00F93D8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об обеспечении сетевой организацией возможности присоединения к электрическим сетям </w:t>
      </w:r>
    </w:p>
    <w:bookmarkEnd w:id="0"/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60"/>
        <w:gridCol w:w="15"/>
        <w:gridCol w:w="165"/>
        <w:gridCol w:w="255"/>
        <w:gridCol w:w="720"/>
        <w:gridCol w:w="990"/>
        <w:gridCol w:w="105"/>
        <w:gridCol w:w="75"/>
        <w:gridCol w:w="105"/>
        <w:gridCol w:w="75"/>
        <w:gridCol w:w="345"/>
        <w:gridCol w:w="135"/>
        <w:gridCol w:w="30"/>
        <w:gridCol w:w="15"/>
        <w:gridCol w:w="180"/>
        <w:gridCol w:w="345"/>
        <w:gridCol w:w="165"/>
        <w:gridCol w:w="15"/>
        <w:gridCol w:w="105"/>
        <w:gridCol w:w="75"/>
        <w:gridCol w:w="915"/>
        <w:gridCol w:w="1560"/>
        <w:gridCol w:w="855"/>
        <w:gridCol w:w="285"/>
        <w:gridCol w:w="570"/>
        <w:gridCol w:w="135"/>
        <w:gridCol w:w="45"/>
        <w:gridCol w:w="375"/>
      </w:tblGrid>
      <w:tr w:rsidR="00F93D83" w:rsidTr="002C5759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F93D83" w:rsidTr="002C5759">
        <w:tblPrEx>
          <w:tblCellMar>
            <w:top w:w="0" w:type="dxa"/>
            <w:bottom w:w="0" w:type="dxa"/>
          </w:tblCellMar>
        </w:tblPrEx>
        <w:tc>
          <w:tcPr>
            <w:tcW w:w="421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Настоящее уведомление составлено </w:t>
            </w:r>
          </w:p>
        </w:tc>
        <w:tc>
          <w:tcPr>
            <w:tcW w:w="468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F93D83" w:rsidTr="002C5759">
        <w:tblPrEx>
          <w:tblCellMar>
            <w:top w:w="0" w:type="dxa"/>
            <w:bottom w:w="0" w:type="dxa"/>
          </w:tblCellMar>
        </w:tblPrEx>
        <w:tc>
          <w:tcPr>
            <w:tcW w:w="421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(полное наименование сетевой организации)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83" w:rsidTr="002C5759">
        <w:tblPrEx>
          <w:tblCellMar>
            <w:top w:w="0" w:type="dxa"/>
            <w:bottom w:w="0" w:type="dxa"/>
          </w:tblCellMar>
        </w:tblPrEx>
        <w:tc>
          <w:tcPr>
            <w:tcW w:w="8895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именуемым (именуемой) в дальнейшем сетевой организацией, в лице 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83" w:rsidTr="002C5759">
        <w:tblPrEx>
          <w:tblCellMar>
            <w:top w:w="0" w:type="dxa"/>
            <w:bottom w:w="0" w:type="dxa"/>
          </w:tblCellMar>
        </w:tblPrEx>
        <w:tc>
          <w:tcPr>
            <w:tcW w:w="8895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F93D83" w:rsidTr="002C5759">
        <w:tblPrEx>
          <w:tblCellMar>
            <w:top w:w="0" w:type="dxa"/>
            <w:bottom w:w="0" w:type="dxa"/>
          </w:tblCellMar>
        </w:tblPrEx>
        <w:tc>
          <w:tcPr>
            <w:tcW w:w="8895" w:type="dxa"/>
            <w:gridSpan w:val="2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ф.и.о.</w:t>
            </w:r>
            <w:proofErr w:type="spellEnd"/>
            <w:r>
              <w:rPr>
                <w:sz w:val="18"/>
                <w:szCs w:val="18"/>
              </w:rPr>
              <w:t xml:space="preserve"> лица - представителя сетевой организации)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83" w:rsidTr="002C5759">
        <w:tblPrEx>
          <w:tblCellMar>
            <w:top w:w="0" w:type="dxa"/>
            <w:bottom w:w="0" w:type="dxa"/>
          </w:tblCellMar>
        </w:tblPrEx>
        <w:tc>
          <w:tcPr>
            <w:tcW w:w="28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действующего на основании </w:t>
            </w:r>
          </w:p>
        </w:tc>
        <w:tc>
          <w:tcPr>
            <w:tcW w:w="609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F93D83" w:rsidTr="002C5759">
        <w:tblPrEx>
          <w:tblCellMar>
            <w:top w:w="0" w:type="dxa"/>
            <w:bottom w:w="0" w:type="dxa"/>
          </w:tblCellMar>
        </w:tblPrEx>
        <w:tc>
          <w:tcPr>
            <w:tcW w:w="28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090" w:type="dxa"/>
            <w:gridSpan w:val="2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(устава, доверенности, иных документов)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83" w:rsidTr="002C5759">
        <w:tblPrEx>
          <w:tblCellMar>
            <w:top w:w="0" w:type="dxa"/>
            <w:bottom w:w="0" w:type="dxa"/>
          </w:tblCellMar>
        </w:tblPrEx>
        <w:tc>
          <w:tcPr>
            <w:tcW w:w="364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1. Сетевая организация оказала </w:t>
            </w:r>
          </w:p>
        </w:tc>
        <w:tc>
          <w:tcPr>
            <w:tcW w:w="454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услугу по </w:t>
            </w:r>
          </w:p>
        </w:tc>
      </w:tr>
      <w:tr w:rsidR="00F93D83" w:rsidTr="002C5759">
        <w:tblPrEx>
          <w:tblCellMar>
            <w:top w:w="0" w:type="dxa"/>
            <w:bottom w:w="0" w:type="dxa"/>
          </w:tblCellMar>
        </w:tblPrEx>
        <w:tc>
          <w:tcPr>
            <w:tcW w:w="364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4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заявителя)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83" w:rsidTr="002C5759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технологическому присоединению объектов электроэнергетики (</w:t>
            </w:r>
            <w:proofErr w:type="spellStart"/>
            <w:r>
              <w:rPr>
                <w:sz w:val="18"/>
                <w:szCs w:val="18"/>
              </w:rPr>
              <w:t>энергопринимающих</w:t>
            </w:r>
            <w:proofErr w:type="spellEnd"/>
            <w:r>
              <w:rPr>
                <w:sz w:val="18"/>
                <w:szCs w:val="18"/>
              </w:rPr>
              <w:t xml:space="preserve"> устройств) заявителя в соответствии с мероприятиями по договору об осуществлении технологического </w:t>
            </w:r>
          </w:p>
        </w:tc>
      </w:tr>
      <w:tr w:rsidR="00F93D83" w:rsidTr="002C5759">
        <w:tblPrEx>
          <w:tblCellMar>
            <w:top w:w="0" w:type="dxa"/>
            <w:bottom w:w="0" w:type="dxa"/>
          </w:tblCellMar>
        </w:tblPrEx>
        <w:tc>
          <w:tcPr>
            <w:tcW w:w="181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присоединения от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полном объеме на сумму 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83" w:rsidTr="002C5759">
        <w:tblPrEx>
          <w:tblCellMar>
            <w:top w:w="0" w:type="dxa"/>
            <w:bottom w:w="0" w:type="dxa"/>
          </w:tblCellMar>
        </w:tblPrEx>
        <w:tc>
          <w:tcPr>
            <w:tcW w:w="438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(___________) рублей _____ копеек, в том числе </w:t>
            </w:r>
          </w:p>
        </w:tc>
        <w:tc>
          <w:tcPr>
            <w:tcW w:w="352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(прописью) </w:t>
            </w:r>
          </w:p>
        </w:tc>
      </w:tr>
      <w:tr w:rsidR="00F93D83" w:rsidTr="002C5759">
        <w:tblPrEx>
          <w:tblCellMar>
            <w:top w:w="0" w:type="dxa"/>
            <w:bottom w:w="0" w:type="dxa"/>
          </w:tblCellMar>
        </w:tblPrEx>
        <w:tc>
          <w:tcPr>
            <w:tcW w:w="876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83" w:rsidTr="002C5759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НДС _____________________ (___________) рублей _______ копеек (прописью)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85725" cy="2190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.</w:t>
            </w:r>
          </w:p>
        </w:tc>
      </w:tr>
      <w:tr w:rsidR="00F93D83" w:rsidTr="002C5759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Мероприятия по технологическому присоединению выполнены согласно техническим условиям </w:t>
            </w:r>
          </w:p>
        </w:tc>
      </w:tr>
      <w:tr w:rsidR="00F93D83" w:rsidTr="002C5759">
        <w:tblPrEx>
          <w:tblCellMar>
            <w:top w:w="0" w:type="dxa"/>
            <w:bottom w:w="0" w:type="dxa"/>
          </w:tblCellMar>
        </w:tblPrEx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</w:p>
        </w:tc>
        <w:tc>
          <w:tcPr>
            <w:tcW w:w="300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82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F93D83" w:rsidTr="002C5759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83" w:rsidTr="002C5759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Объекты электроэнергетики (</w:t>
            </w:r>
            <w:proofErr w:type="spellStart"/>
            <w:r>
              <w:rPr>
                <w:sz w:val="18"/>
                <w:szCs w:val="18"/>
              </w:rPr>
              <w:t>энергопринимающие</w:t>
            </w:r>
            <w:proofErr w:type="spellEnd"/>
            <w:r>
              <w:rPr>
                <w:sz w:val="18"/>
                <w:szCs w:val="18"/>
              </w:rPr>
              <w:t xml:space="preserve"> устройства) находятся по адресу: </w:t>
            </w:r>
          </w:p>
        </w:tc>
      </w:tr>
      <w:tr w:rsidR="00F93D83" w:rsidTr="002C5759">
        <w:tblPrEx>
          <w:tblCellMar>
            <w:top w:w="0" w:type="dxa"/>
            <w:bottom w:w="0" w:type="dxa"/>
          </w:tblCellMar>
        </w:tblPrEx>
        <w:tc>
          <w:tcPr>
            <w:tcW w:w="8895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F93D83" w:rsidTr="002C5759">
        <w:tblPrEx>
          <w:tblCellMar>
            <w:top w:w="0" w:type="dxa"/>
            <w:bottom w:w="0" w:type="dxa"/>
          </w:tblCellMar>
        </w:tblPrEx>
        <w:tc>
          <w:tcPr>
            <w:tcW w:w="8895" w:type="dxa"/>
            <w:gridSpan w:val="2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83" w:rsidTr="002C5759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Уведомление об обеспечении сетевой организацией возможности присоединения к электрическим </w:t>
            </w:r>
          </w:p>
        </w:tc>
      </w:tr>
      <w:tr w:rsidR="00F93D83" w:rsidTr="002C5759">
        <w:tblPrEx>
          <w:tblCellMar>
            <w:top w:w="0" w:type="dxa"/>
            <w:bottom w:w="0" w:type="dxa"/>
          </w:tblCellMar>
        </w:tblPrEx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сетям от </w:t>
            </w:r>
          </w:p>
        </w:tc>
        <w:tc>
          <w:tcPr>
            <w:tcW w:w="258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82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. </w:t>
            </w:r>
          </w:p>
        </w:tc>
      </w:tr>
      <w:tr w:rsidR="00F93D83" w:rsidTr="002C5759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83" w:rsidTr="002C5759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Характеристики присоединения:</w:t>
            </w:r>
          </w:p>
          <w:p w:rsidR="00F93D83" w:rsidRDefault="00F93D83" w:rsidP="002C5759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F93D83" w:rsidRDefault="00F93D83" w:rsidP="002C5759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F93D83" w:rsidRDefault="00F93D83" w:rsidP="002C5759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максимальная мощность (всего) __________ кВт, в том числе:</w:t>
            </w:r>
          </w:p>
          <w:p w:rsidR="00F93D83" w:rsidRDefault="00F93D83" w:rsidP="002C5759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F93D83" w:rsidRDefault="00F93D83" w:rsidP="002C5759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F93D83" w:rsidRDefault="00F93D83" w:rsidP="002C5759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максимальная мощность (без учета ранее присоединенной (существующей) максимальной мощности) __________ кВт;</w:t>
            </w:r>
          </w:p>
          <w:p w:rsidR="00F93D83" w:rsidRDefault="00F93D83" w:rsidP="002C5759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F93D83" w:rsidRDefault="00F93D83" w:rsidP="002C5759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F93D83" w:rsidRDefault="00F93D83" w:rsidP="002C5759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ранее присоединенная максимальная мощность __________ кВт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;</w:t>
            </w:r>
          </w:p>
          <w:p w:rsidR="00F93D83" w:rsidRDefault="00F93D83" w:rsidP="002C5759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F93D83" w:rsidRDefault="00F93D83" w:rsidP="002C5759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F93D83" w:rsidRDefault="00F93D83" w:rsidP="002C5759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совокупная величина номинальной мощности присоединенных к электрической сети трансформаторов __________ </w:t>
            </w:r>
            <w:proofErr w:type="spellStart"/>
            <w:r>
              <w:rPr>
                <w:sz w:val="18"/>
                <w:szCs w:val="18"/>
              </w:rPr>
              <w:t>кВА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93D83" w:rsidRDefault="00F93D83" w:rsidP="002C5759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F93D83" w:rsidRDefault="00F93D83" w:rsidP="002C5759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F93D83" w:rsidRDefault="00F93D83" w:rsidP="002C5759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 надежности электроснабжения:</w:t>
            </w:r>
          </w:p>
          <w:p w:rsidR="00F93D83" w:rsidRDefault="00F93D83" w:rsidP="002C5759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F93D83" w:rsidTr="002C5759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40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кВт; </w:t>
            </w:r>
          </w:p>
        </w:tc>
      </w:tr>
      <w:tr w:rsidR="00F93D83" w:rsidTr="002C5759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40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83" w:rsidTr="002C5759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40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кВт; </w:t>
            </w:r>
          </w:p>
        </w:tc>
      </w:tr>
      <w:tr w:rsidR="00F93D83" w:rsidTr="002C5759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40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83" w:rsidTr="002C5759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40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кВт. </w:t>
            </w:r>
          </w:p>
        </w:tc>
      </w:tr>
    </w:tbl>
    <w:p w:rsidR="00F93D83" w:rsidRDefault="00F93D83" w:rsidP="00F93D8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F93D83" w:rsidRDefault="00F93D83" w:rsidP="00F93D83">
      <w:pPr>
        <w:pStyle w:val="FORMATTEXT"/>
        <w:ind w:firstLine="568"/>
        <w:jc w:val="both"/>
      </w:pPr>
      <w:r>
        <w:t>2. Перечень точек присоединения:</w:t>
      </w:r>
    </w:p>
    <w:p w:rsidR="00F93D83" w:rsidRDefault="00F93D83" w:rsidP="00F93D83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0"/>
        <w:gridCol w:w="1065"/>
        <w:gridCol w:w="1455"/>
        <w:gridCol w:w="1290"/>
        <w:gridCol w:w="1560"/>
        <w:gridCol w:w="1845"/>
        <w:gridCol w:w="1560"/>
      </w:tblGrid>
      <w:tr w:rsidR="00F93D83" w:rsidTr="002C5759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F93D83" w:rsidTr="002C5759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Источник питания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Описание точки </w:t>
            </w:r>
            <w:proofErr w:type="spellStart"/>
            <w:r>
              <w:rPr>
                <w:sz w:val="18"/>
                <w:szCs w:val="18"/>
              </w:rPr>
              <w:t>присоеди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F93D83" w:rsidRDefault="00F93D83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нения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напряжения (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Максимальная мощность (кВт)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Величина номинальной мощности присоединенных трансформаторов (</w:t>
            </w:r>
            <w:proofErr w:type="spellStart"/>
            <w:r>
              <w:rPr>
                <w:sz w:val="18"/>
                <w:szCs w:val="18"/>
              </w:rPr>
              <w:t>кВА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значение коэффициента реактивной мощности </w:t>
            </w:r>
          </w:p>
          <w:p w:rsidR="00F93D83" w:rsidRDefault="00F93D83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tg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>
                  <wp:extent cx="142875" cy="1619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) </w:t>
            </w:r>
          </w:p>
        </w:tc>
      </w:tr>
      <w:tr w:rsidR="00F93D83" w:rsidTr="002C5759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83" w:rsidTr="002C5759">
        <w:tblPrEx>
          <w:tblCellMar>
            <w:top w:w="0" w:type="dxa"/>
            <w:bottom w:w="0" w:type="dxa"/>
          </w:tblCellMar>
        </w:tblPrEx>
        <w:tc>
          <w:tcPr>
            <w:tcW w:w="919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опосредованно присоединенные </w:t>
            </w:r>
          </w:p>
        </w:tc>
      </w:tr>
      <w:tr w:rsidR="00F93D83" w:rsidTr="002C5759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F93D83" w:rsidRDefault="00F93D83" w:rsidP="00F93D8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F93D83" w:rsidRDefault="00F93D83" w:rsidP="00F93D83">
      <w:pPr>
        <w:pStyle w:val="FORMATTEXT"/>
        <w:ind w:firstLine="568"/>
        <w:jc w:val="both"/>
      </w:pPr>
      <w:r>
        <w:t>Границы балансовой принадлежности объектов электроэнергетики (</w:t>
      </w:r>
      <w:proofErr w:type="spellStart"/>
      <w:r>
        <w:t>энергопринимающих</w:t>
      </w:r>
      <w:proofErr w:type="spellEnd"/>
      <w:r>
        <w:t xml:space="preserve"> устройств) и эксплуатационной ответственности сетевой организации и заявителя:</w:t>
      </w:r>
    </w:p>
    <w:p w:rsidR="00F93D83" w:rsidRDefault="00F93D83" w:rsidP="00F93D83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830"/>
        <w:gridCol w:w="4350"/>
      </w:tblGrid>
      <w:tr w:rsidR="00F93D83" w:rsidTr="002C5759">
        <w:tblPrEx>
          <w:tblCellMar>
            <w:top w:w="0" w:type="dxa"/>
            <w:bottom w:w="0" w:type="dxa"/>
          </w:tblCellMar>
        </w:tblPrEx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F93D83" w:rsidTr="002C5759">
        <w:tblPrEx>
          <w:tblCellMar>
            <w:top w:w="0" w:type="dxa"/>
            <w:bottom w:w="0" w:type="dxa"/>
          </w:tblCellMar>
        </w:tblPrEx>
        <w:tc>
          <w:tcPr>
            <w:tcW w:w="48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границ балансовой принадлежности объектов электроэнергетики (</w:t>
            </w:r>
            <w:proofErr w:type="spellStart"/>
            <w:r>
              <w:rPr>
                <w:sz w:val="18"/>
                <w:szCs w:val="18"/>
              </w:rPr>
              <w:t>энергопринимающих</w:t>
            </w:r>
            <w:proofErr w:type="spellEnd"/>
            <w:r>
              <w:rPr>
                <w:sz w:val="18"/>
                <w:szCs w:val="18"/>
              </w:rPr>
              <w:t xml:space="preserve"> устройств) 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Описание границ эксплуатационной ответственности </w:t>
            </w:r>
          </w:p>
        </w:tc>
      </w:tr>
      <w:tr w:rsidR="00F93D83" w:rsidTr="002C5759">
        <w:tblPrEx>
          <w:tblCellMar>
            <w:top w:w="0" w:type="dxa"/>
            <w:bottom w:w="0" w:type="dxa"/>
          </w:tblCellMar>
        </w:tblPrEx>
        <w:tc>
          <w:tcPr>
            <w:tcW w:w="48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F93D83" w:rsidRDefault="00F93D83" w:rsidP="00F93D8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180"/>
      </w:tblGrid>
      <w:tr w:rsidR="00F93D83" w:rsidTr="002C5759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F93D83" w:rsidTr="002C5759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У сетевой организации на границе балансовой принадлежности объектов электроэнергетики (</w:t>
            </w:r>
            <w:proofErr w:type="spellStart"/>
            <w:r>
              <w:rPr>
                <w:sz w:val="18"/>
                <w:szCs w:val="18"/>
              </w:rPr>
              <w:t>энергопринимающих</w:t>
            </w:r>
            <w:proofErr w:type="spellEnd"/>
            <w:r>
              <w:rPr>
                <w:sz w:val="18"/>
                <w:szCs w:val="18"/>
              </w:rPr>
              <w:t xml:space="preserve"> устройств) находятся следующие технологически соединенные элементы электрической сети: </w:t>
            </w:r>
          </w:p>
        </w:tc>
      </w:tr>
      <w:tr w:rsidR="00F93D83" w:rsidTr="002C5759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83" w:rsidTr="002C5759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электроустановки (оборудования) сетевой организации) </w:t>
            </w:r>
          </w:p>
        </w:tc>
      </w:tr>
    </w:tbl>
    <w:p w:rsidR="00F93D83" w:rsidRDefault="00F93D83" w:rsidP="00F93D8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F93D83" w:rsidRDefault="00F93D83" w:rsidP="00F93D83">
      <w:pPr>
        <w:pStyle w:val="FORMATTEXT"/>
        <w:ind w:firstLine="568"/>
        <w:jc w:val="both"/>
      </w:pPr>
      <w:r>
        <w:t>У сетевой организации и заявителя в эксплуатационной ответственности находятся следующие технологически соединенные элементы электрической сети:</w:t>
      </w:r>
    </w:p>
    <w:p w:rsidR="00F93D83" w:rsidRDefault="00F93D83" w:rsidP="00F93D83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800"/>
        <w:gridCol w:w="4380"/>
      </w:tblGrid>
      <w:tr w:rsidR="00F93D83" w:rsidTr="002C5759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F93D83" w:rsidTr="002C5759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электроустановки (оборудования), находящейся в эксплуатации сетевой организации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электроустановки (оборудования), находящейся в эксплуатации заявителя </w:t>
            </w:r>
          </w:p>
        </w:tc>
      </w:tr>
      <w:tr w:rsidR="00F93D83" w:rsidTr="002C5759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F93D83" w:rsidRDefault="00F93D83" w:rsidP="00F93D8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895"/>
        <w:gridCol w:w="285"/>
      </w:tblGrid>
      <w:tr w:rsidR="00F93D83" w:rsidTr="002C5759">
        <w:tblPrEx>
          <w:tblCellMar>
            <w:top w:w="0" w:type="dxa"/>
            <w:bottom w:w="0" w:type="dxa"/>
          </w:tblCellMar>
        </w:tblPrEx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F93D83" w:rsidTr="002C5759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4. Характеристики установленных измерительных комплексов содержатся в акте допуска прибора учета электрической энергии в эксплуатацию.</w:t>
            </w:r>
          </w:p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5. Устройства защиты, релейной защиты, противоаварийной и режимной автоматики: </w:t>
            </w:r>
          </w:p>
        </w:tc>
      </w:tr>
      <w:tr w:rsidR="00F93D83" w:rsidTr="002C5759">
        <w:tblPrEx>
          <w:tblCellMar>
            <w:top w:w="0" w:type="dxa"/>
            <w:bottom w:w="0" w:type="dxa"/>
          </w:tblCellMar>
        </w:tblPrEx>
        <w:tc>
          <w:tcPr>
            <w:tcW w:w="88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F93D83" w:rsidTr="002C5759">
        <w:tblPrEx>
          <w:tblCellMar>
            <w:top w:w="0" w:type="dxa"/>
            <w:bottom w:w="0" w:type="dxa"/>
          </w:tblCellMar>
        </w:tblPrEx>
        <w:tc>
          <w:tcPr>
            <w:tcW w:w="889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(виды защиты и автоматики, действия и др.)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83" w:rsidTr="002C5759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6. Автономный резервный источник питания: </w:t>
            </w:r>
          </w:p>
        </w:tc>
      </w:tr>
      <w:tr w:rsidR="00F93D83" w:rsidTr="002C5759">
        <w:tblPrEx>
          <w:tblCellMar>
            <w:top w:w="0" w:type="dxa"/>
            <w:bottom w:w="0" w:type="dxa"/>
          </w:tblCellMar>
        </w:tblPrEx>
        <w:tc>
          <w:tcPr>
            <w:tcW w:w="88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F93D83" w:rsidTr="002C5759">
        <w:tblPrEx>
          <w:tblCellMar>
            <w:top w:w="0" w:type="dxa"/>
            <w:bottom w:w="0" w:type="dxa"/>
          </w:tblCellMar>
        </w:tblPrEx>
        <w:tc>
          <w:tcPr>
            <w:tcW w:w="889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(место установки, тип, мощность и др.)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83" w:rsidTr="002C5759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7. Прочие сведения: </w:t>
            </w:r>
          </w:p>
        </w:tc>
      </w:tr>
      <w:tr w:rsidR="00F93D83" w:rsidTr="002C5759">
        <w:tblPrEx>
          <w:tblCellMar>
            <w:top w:w="0" w:type="dxa"/>
            <w:bottom w:w="0" w:type="dxa"/>
          </w:tblCellMar>
        </w:tblPrEx>
        <w:tc>
          <w:tcPr>
            <w:tcW w:w="88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F93D83" w:rsidTr="002C5759">
        <w:tblPrEx>
          <w:tblCellMar>
            <w:top w:w="0" w:type="dxa"/>
            <w:bottom w:w="0" w:type="dxa"/>
          </w:tblCellMar>
        </w:tblPrEx>
        <w:tc>
          <w:tcPr>
            <w:tcW w:w="889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том числе сведения об опосредованно присоединенных потребителях, наименование, адрес, максимальная мощность, категория надежности, уровень напряжения, сведения о расчетах потерь электрической энергии в электрической сети потребителя электрической энергии и др.)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83" w:rsidTr="002C5759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Схематично границы балансовой принадлежности объектов электроэнергетики (</w:t>
            </w:r>
            <w:proofErr w:type="spellStart"/>
            <w:r>
              <w:rPr>
                <w:sz w:val="18"/>
                <w:szCs w:val="18"/>
              </w:rPr>
              <w:t>энергопринимающих</w:t>
            </w:r>
            <w:proofErr w:type="spellEnd"/>
            <w:r>
              <w:rPr>
                <w:sz w:val="18"/>
                <w:szCs w:val="18"/>
              </w:rPr>
              <w:t xml:space="preserve"> устройств) и эксплуатационной ответственности указаны в приведенной однолинейной схеме присоединения </w:t>
            </w:r>
            <w:proofErr w:type="spellStart"/>
            <w:r>
              <w:rPr>
                <w:sz w:val="18"/>
                <w:szCs w:val="18"/>
              </w:rPr>
              <w:t>энергопринимающих</w:t>
            </w:r>
            <w:proofErr w:type="spellEnd"/>
            <w:r>
              <w:rPr>
                <w:sz w:val="18"/>
                <w:szCs w:val="18"/>
              </w:rPr>
              <w:t xml:space="preserve"> устройств. </w:t>
            </w:r>
          </w:p>
        </w:tc>
      </w:tr>
      <w:tr w:rsidR="00F93D83" w:rsidTr="002C5759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83" w:rsidTr="002C5759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Однолинейная схема присоединения </w:t>
            </w:r>
            <w:proofErr w:type="spellStart"/>
            <w:r>
              <w:rPr>
                <w:sz w:val="18"/>
                <w:szCs w:val="18"/>
              </w:rPr>
              <w:t>энергопринимающих</w:t>
            </w:r>
            <w:proofErr w:type="spellEnd"/>
            <w:r>
              <w:rPr>
                <w:sz w:val="18"/>
                <w:szCs w:val="18"/>
              </w:rPr>
              <w:t xml:space="preserve"> устройств заявителя к внешней сети, не принадлежащей заявителю, с нанесенными на схеме границами балансовой принадлежности объектов электроэнергетики (</w:t>
            </w:r>
            <w:proofErr w:type="spellStart"/>
            <w:r>
              <w:rPr>
                <w:sz w:val="18"/>
                <w:szCs w:val="18"/>
              </w:rPr>
              <w:t>энергопринимающих</w:t>
            </w:r>
            <w:proofErr w:type="spellEnd"/>
            <w:r>
              <w:rPr>
                <w:sz w:val="18"/>
                <w:szCs w:val="18"/>
              </w:rPr>
              <w:t xml:space="preserve"> устройств) и эксплуатационной ответственности. На однолинейной схеме должны быть указаны владельцы электроустановки (оборудования), размещение приборов коммерческого учета, 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 сети. Прилагается схема соединения электроустановок </w:t>
            </w:r>
          </w:p>
        </w:tc>
      </w:tr>
    </w:tbl>
    <w:p w:rsidR="00F93D83" w:rsidRDefault="00F93D83" w:rsidP="00F93D8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510"/>
        <w:gridCol w:w="420"/>
        <w:gridCol w:w="4830"/>
        <w:gridCol w:w="345"/>
      </w:tblGrid>
      <w:tr w:rsidR="00F93D83" w:rsidTr="002C5759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F93D83" w:rsidTr="002C5759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Прочее: </w:t>
            </w:r>
          </w:p>
        </w:tc>
      </w:tr>
      <w:tr w:rsidR="00F93D83" w:rsidTr="002C5759">
        <w:tblPrEx>
          <w:tblCellMar>
            <w:top w:w="0" w:type="dxa"/>
            <w:bottom w:w="0" w:type="dxa"/>
          </w:tblCellMar>
        </w:tblPrEx>
        <w:tc>
          <w:tcPr>
            <w:tcW w:w="876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F93D83" w:rsidTr="002C5759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83" w:rsidTr="002C5759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Сетевая организация подтверждает, что обеспеченная сетевой организацией возможность присоединения к электрическим сетям соответствует правилам и нормам.</w:t>
            </w:r>
          </w:p>
          <w:p w:rsidR="00F93D83" w:rsidRDefault="00F93D83" w:rsidP="002C5759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F93D83" w:rsidTr="002C5759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представителя сетевой организации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93D83" w:rsidTr="002C5759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83" w:rsidTr="002C5759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</w:tr>
      <w:tr w:rsidR="00F93D83" w:rsidTr="002C5759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/ 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</w:p>
        </w:tc>
      </w:tr>
      <w:tr w:rsidR="00F93D83" w:rsidTr="002C5759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1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имя, отчество) </w:t>
            </w:r>
          </w:p>
        </w:tc>
      </w:tr>
      <w:tr w:rsidR="00F93D83" w:rsidTr="002C5759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85725" cy="2190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При восстановлении (переоформлении) документов указанная информация не вносится.</w:t>
            </w:r>
          </w:p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Заполняется в случае переоформления документов.</w:t>
            </w:r>
          </w:p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Заполняется в случае увеличения максимальной мощности ранее присоединенных объектов электроэнергетики (</w:t>
            </w:r>
            <w:proofErr w:type="spellStart"/>
            <w:r>
              <w:rPr>
                <w:sz w:val="18"/>
                <w:szCs w:val="18"/>
              </w:rPr>
              <w:t>энергопринимающих</w:t>
            </w:r>
            <w:proofErr w:type="spellEnd"/>
            <w:r>
              <w:rPr>
                <w:sz w:val="18"/>
                <w:szCs w:val="18"/>
              </w:rPr>
              <w:t xml:space="preserve"> устройств).</w:t>
            </w:r>
          </w:p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:rsidR="00F93D83" w:rsidRDefault="00F93D83" w:rsidP="002C5759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Для проставления электронной подписи."; </w:t>
            </w:r>
          </w:p>
        </w:tc>
      </w:tr>
    </w:tbl>
    <w:p w:rsidR="00D54214" w:rsidRDefault="00D54214" w:rsidP="00F93D83"/>
    <w:sectPr w:rsidR="00D54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236"/>
    <w:rsid w:val="00611236"/>
    <w:rsid w:val="00D54214"/>
    <w:rsid w:val="00F9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840C2-DF42-434B-807C-4D0D1E2B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D8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93D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F93D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763</Words>
  <Characters>4353</Characters>
  <Application>Microsoft Office Word</Application>
  <DocSecurity>0</DocSecurity>
  <Lines>36</Lines>
  <Paragraphs>10</Paragraphs>
  <ScaleCrop>false</ScaleCrop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Елена Александровна</dc:creator>
  <cp:keywords/>
  <dc:description/>
  <cp:lastModifiedBy>Исаева Елена Александровна</cp:lastModifiedBy>
  <cp:revision>2</cp:revision>
  <dcterms:created xsi:type="dcterms:W3CDTF">2024-01-30T11:43:00Z</dcterms:created>
  <dcterms:modified xsi:type="dcterms:W3CDTF">2024-01-30T11:44:00Z</dcterms:modified>
</cp:coreProperties>
</file>